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F6540C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F6540C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F6540C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F6540C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F82F1C" w:rsidRPr="00F6540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86ACD" w:rsidRPr="00F6540C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F82F1C" w:rsidRPr="00F6540C" w:rsidRDefault="002321BE" w:rsidP="00F82F1C">
      <w:pPr>
        <w:pStyle w:val="Pa19"/>
        <w:spacing w:line="276" w:lineRule="auto"/>
        <w:contextualSpacing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F6540C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F82F1C" w:rsidRPr="00F6540C">
        <w:rPr>
          <w:b/>
          <w:bCs/>
          <w:iCs/>
          <w:color w:val="000000"/>
          <w:sz w:val="28"/>
          <w:szCs w:val="28"/>
          <w:lang w:val="uk-UA"/>
        </w:rPr>
        <w:t>Основні етапи становлення психології як науки. Основні</w:t>
      </w:r>
    </w:p>
    <w:p w:rsidR="00A86ACD" w:rsidRPr="00F6540C" w:rsidRDefault="00F82F1C" w:rsidP="00F82F1C">
      <w:pPr>
        <w:pStyle w:val="Pa19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r w:rsidRPr="00F6540C">
        <w:rPr>
          <w:b/>
          <w:bCs/>
          <w:iCs/>
          <w:color w:val="000000"/>
          <w:sz w:val="28"/>
          <w:szCs w:val="28"/>
          <w:lang w:val="uk-UA"/>
        </w:rPr>
        <w:t>психологічні школи і напрямки</w:t>
      </w:r>
    </w:p>
    <w:p w:rsidR="007E45AC" w:rsidRPr="00F6540C" w:rsidRDefault="00AB32A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Основні п</w:t>
      </w:r>
      <w:r w:rsidR="007E45AC" w:rsidRPr="00F6540C">
        <w:rPr>
          <w:rFonts w:ascii="Times New Roman" w:hAnsi="Times New Roman" w:cs="Times New Roman"/>
          <w:b/>
          <w:sz w:val="28"/>
          <w:szCs w:val="28"/>
          <w:lang w:val="uk-UA"/>
        </w:rPr>
        <w:t>итання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</w:t>
      </w:r>
      <w:r w:rsidR="007E45AC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Психологія як наука про душу.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ологія як наука про свідомість.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як наука про поведінку.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Психологія як наука, яка вивчає факти, закономірності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і механізми психіки.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Наукові внески українських та російських вчених в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психологічної науки.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Основні психологічні школи і напрямки.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Біхевіоризм та </w:t>
      </w:r>
      <w:proofErr w:type="spellStart"/>
      <w:r w:rsidRPr="00F6540C">
        <w:rPr>
          <w:rFonts w:ascii="Times New Roman" w:hAnsi="Times New Roman" w:cs="Times New Roman"/>
          <w:sz w:val="28"/>
          <w:szCs w:val="28"/>
          <w:lang w:val="uk-UA"/>
        </w:rPr>
        <w:t>необіхевіоризм</w:t>
      </w:r>
      <w:proofErr w:type="spellEnd"/>
      <w:r w:rsidRPr="00F65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Психоаналіз.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Гештальтпсихологія.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Генетична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огія.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Гуманістична психологія.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Структурна психологія.</w:t>
      </w:r>
    </w:p>
    <w:p w:rsidR="0044498E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установки.</w:t>
      </w:r>
    </w:p>
    <w:p w:rsidR="007E45AC" w:rsidRPr="00F6540C" w:rsidRDefault="0044498E" w:rsidP="004449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40C">
        <w:rPr>
          <w:rFonts w:ascii="Times New Roman" w:hAnsi="Times New Roman" w:cs="Times New Roman"/>
          <w:sz w:val="28"/>
          <w:szCs w:val="28"/>
          <w:lang w:val="uk-UA"/>
        </w:rPr>
        <w:t>Діяльнісний</w:t>
      </w:r>
      <w:proofErr w:type="spellEnd"/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підхід.</w:t>
      </w:r>
    </w:p>
    <w:p w:rsidR="0044498E" w:rsidRPr="00F6540C" w:rsidRDefault="0044498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2AE" w:rsidRPr="00F6540C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AB32AE" w:rsidRPr="00F6540C" w:rsidRDefault="0044498E" w:rsidP="0044498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Душа, свідомість, поведінка, біхевіоризм, </w:t>
      </w:r>
      <w:proofErr w:type="spellStart"/>
      <w:r w:rsidRPr="00F6540C">
        <w:rPr>
          <w:rFonts w:ascii="Times New Roman" w:hAnsi="Times New Roman" w:cs="Times New Roman"/>
          <w:sz w:val="28"/>
          <w:szCs w:val="28"/>
          <w:lang w:val="uk-UA"/>
        </w:rPr>
        <w:t>необіхевіоризм</w:t>
      </w:r>
      <w:proofErr w:type="spellEnd"/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, психоаналіз, гештальтпсихологія, генетична психологія, гуманістична психологія, структурна психологія, </w:t>
      </w:r>
      <w:proofErr w:type="spellStart"/>
      <w:r w:rsidRPr="00F6540C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proofErr w:type="spellEnd"/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установки, психологія діяльності.</w:t>
      </w:r>
    </w:p>
    <w:p w:rsidR="0044498E" w:rsidRPr="00F6540C" w:rsidRDefault="004449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F6540C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F6540C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44498E" w:rsidRPr="00F6540C" w:rsidRDefault="00540E89" w:rsidP="00540E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сторичний поступ психології знайшов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відбиток у працях багатьох поколінь учених, різних епох і країн. Загалом його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можна викласти у вигляді сукупності різноманітних поглядів на сутність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психіки та результатів її пізнання. Проте значно цікавіше простежити логіку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цих поглядів – закономірність їх виникнення та розвитку.</w:t>
      </w:r>
    </w:p>
    <w:p w:rsidR="0044498E" w:rsidRPr="00F6540C" w:rsidRDefault="00540E89" w:rsidP="00540E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сновн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етапи в розвитку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психології:</w:t>
      </w:r>
    </w:p>
    <w:p w:rsidR="0044498E" w:rsidRPr="00F6540C" w:rsidRDefault="0044498E" w:rsidP="00540E8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1 етап – психологія як наука про душу.</w:t>
      </w:r>
    </w:p>
    <w:p w:rsidR="0044498E" w:rsidRPr="00F6540C" w:rsidRDefault="0044498E" w:rsidP="00540E8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2 етап – психологія як наука про свідомість.</w:t>
      </w:r>
    </w:p>
    <w:p w:rsidR="0044498E" w:rsidRPr="00F6540C" w:rsidRDefault="0044498E" w:rsidP="00540E8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lastRenderedPageBreak/>
        <w:t>3етап – психологія як наука про поведінку.</w:t>
      </w:r>
    </w:p>
    <w:p w:rsidR="0044498E" w:rsidRPr="00F6540C" w:rsidRDefault="0044498E" w:rsidP="00540E8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4 етап – психологія як наука, що вивчає факти, закономірності та</w:t>
      </w:r>
      <w:r w:rsidR="00A75D56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механізми психіки.</w:t>
      </w:r>
    </w:p>
    <w:p w:rsidR="0044498E" w:rsidRPr="00F6540C" w:rsidRDefault="00540E89" w:rsidP="00A75D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редмет психології, його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усвідомлення, неодноразово змінювався на протязі розвитку людського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суспільства і був обумовлений відповідним розвитком суспільних відношень.</w:t>
      </w:r>
    </w:p>
    <w:p w:rsidR="00A75D56" w:rsidRPr="00F6540C" w:rsidRDefault="00540E89" w:rsidP="00A75D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ізноманітні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психологічн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шк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відбивають напрямки розвитку психологічної науки.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498E" w:rsidRPr="00F6540C" w:rsidRDefault="00A75D56" w:rsidP="00A75D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иділя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два глобальних напрямк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, протилежних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за своїм підходом до предмету психології: біхевіоризм (вивчає зовнішні прояви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психічної діяльності – поведінку) та психоаналіз (розглядає психічне життя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людини як багаторівневе психічне явище, глибинним рівнем якого є несвідоме,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тобто спрямовується на вивчення внутрішніх проявів психічної діяльності).</w:t>
      </w:r>
    </w:p>
    <w:p w:rsidR="004F2641" w:rsidRPr="00F6540C" w:rsidRDefault="00A75D56" w:rsidP="00A75D5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сучасній психологічній науці дуже багато різних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напрямків різних рівнів, яким притаманний еклектизм, тобто в одній теорії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8E" w:rsidRPr="00F6540C">
        <w:rPr>
          <w:rFonts w:ascii="Times New Roman" w:hAnsi="Times New Roman" w:cs="Times New Roman"/>
          <w:sz w:val="28"/>
          <w:szCs w:val="28"/>
          <w:lang w:val="uk-UA"/>
        </w:rPr>
        <w:t>можуть поєднуватись різні основи.</w:t>
      </w:r>
    </w:p>
    <w:p w:rsidR="004F2641" w:rsidRPr="00F6540C" w:rsidRDefault="004F2641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F6540C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F6540C" w:rsidRPr="00F6540C" w:rsidRDefault="00BF51FB" w:rsidP="005A76C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F6540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; визначити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основні </w:t>
      </w:r>
      <w:r w:rsidR="005A76C6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етапи в розвитку психології; як змінювався предмет психології, які вчені працювали в різні періоди становлення психології, </w:t>
      </w:r>
      <w:r w:rsidR="00F6540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зазначити </w:t>
      </w:r>
      <w:r w:rsidR="005A76C6" w:rsidRPr="00F6540C">
        <w:rPr>
          <w:rFonts w:ascii="Times New Roman" w:hAnsi="Times New Roman" w:cs="Times New Roman"/>
          <w:sz w:val="28"/>
          <w:szCs w:val="28"/>
          <w:lang w:val="uk-UA"/>
        </w:rPr>
        <w:t>напрямк</w:t>
      </w:r>
      <w:r w:rsidR="00F6540C" w:rsidRPr="00F6540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A76C6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сучасної психології, досягнення вітчизняних вчених, їх внесок в розвиток психологічної науки.</w:t>
      </w:r>
    </w:p>
    <w:p w:rsidR="00F6540C" w:rsidRPr="00F6540C" w:rsidRDefault="00E52090" w:rsidP="00F654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F6540C" w:rsidRPr="00F6540C">
        <w:rPr>
          <w:rFonts w:ascii="Times New Roman" w:hAnsi="Times New Roman" w:cs="Times New Roman"/>
          <w:sz w:val="28"/>
          <w:szCs w:val="28"/>
          <w:lang w:val="uk-UA"/>
        </w:rPr>
        <w:t>Зазначити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40C" w:rsidRPr="00F6540C">
        <w:rPr>
          <w:rFonts w:ascii="Times New Roman" w:hAnsi="Times New Roman" w:cs="Times New Roman"/>
          <w:sz w:val="28"/>
          <w:szCs w:val="28"/>
          <w:lang w:val="uk-UA"/>
        </w:rPr>
        <w:t>підходи до визначення предмету психологічної науки в різні етапи розвитку, проаналізувати історичний і сучасний погляди на предмет психологічної науки, визначати його обумовленість.</w:t>
      </w:r>
    </w:p>
    <w:p w:rsidR="0068031C" w:rsidRPr="00F6540C" w:rsidRDefault="00EB4F6B" w:rsidP="00F654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F6540C" w:rsidRPr="00F6540C" w:rsidRDefault="00F6540C" w:rsidP="00F654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Етапи розвитку психології.</w:t>
      </w:r>
    </w:p>
    <w:p w:rsidR="00F6540C" w:rsidRPr="00F6540C" w:rsidRDefault="00F6540C" w:rsidP="00F654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Внески вітчизняних вчених в розвиток психологічної науки.</w:t>
      </w:r>
    </w:p>
    <w:p w:rsidR="00432AF2" w:rsidRPr="00F6540C" w:rsidRDefault="00F6540C" w:rsidP="00F654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sz w:val="28"/>
          <w:szCs w:val="28"/>
          <w:lang w:val="uk-UA"/>
        </w:rPr>
        <w:t>Основні психологічні школи і напрямки.</w:t>
      </w:r>
    </w:p>
    <w:p w:rsidR="00F6540C" w:rsidRPr="00F6540C" w:rsidRDefault="00F6540C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bookmarkStart w:id="0" w:name="_GoBack"/>
      <w:bookmarkEnd w:id="0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5. Основи психології / За ред. О.В. Киричука, В.А.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F6540C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F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75D56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2020-03-20T09:21:00Z</dcterms:created>
  <dcterms:modified xsi:type="dcterms:W3CDTF">2020-05-17T23:07:00Z</dcterms:modified>
</cp:coreProperties>
</file>